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B8" w:rsidRPr="000B4257" w:rsidRDefault="00F448B8" w:rsidP="00F448B8">
      <w:pPr>
        <w:spacing w:after="0" w:line="240" w:lineRule="auto"/>
        <w:rPr>
          <w:rFonts w:ascii="Times New Roman" w:hAnsi="Times New Roman" w:cs="Times New Roman"/>
          <w:lang w:val="kk-KZ"/>
        </w:rPr>
      </w:pPr>
      <w:r w:rsidRPr="000B4257">
        <w:rPr>
          <w:rFonts w:ascii="Times New Roman" w:hAnsi="Times New Roman" w:cs="Times New Roman"/>
          <w:lang w:val="kk-KZ"/>
        </w:rPr>
        <w:t>Бекітемін:____________                                                                     Келісемін:____________</w:t>
      </w:r>
    </w:p>
    <w:p w:rsidR="00F448B8" w:rsidRPr="000B4257" w:rsidRDefault="00F448B8" w:rsidP="00F448B8">
      <w:pPr>
        <w:spacing w:after="0" w:line="240" w:lineRule="auto"/>
        <w:rPr>
          <w:rFonts w:ascii="Times New Roman" w:hAnsi="Times New Roman" w:cs="Times New Roman"/>
          <w:lang w:val="kk-KZ"/>
        </w:rPr>
      </w:pPr>
      <w:r w:rsidRPr="000B4257">
        <w:rPr>
          <w:rFonts w:ascii="Times New Roman" w:hAnsi="Times New Roman" w:cs="Times New Roman"/>
          <w:lang w:val="kk-KZ"/>
        </w:rPr>
        <w:t>Мектеп директоры:                                                                              ОІМ</w:t>
      </w:r>
    </w:p>
    <w:p w:rsidR="00F448B8" w:rsidRDefault="00F448B8" w:rsidP="00F448B8">
      <w:pPr>
        <w:spacing w:after="0" w:line="240" w:lineRule="auto"/>
        <w:rPr>
          <w:rFonts w:ascii="Times New Roman" w:hAnsi="Times New Roman" w:cs="Times New Roman"/>
          <w:lang w:val="kk-KZ"/>
        </w:rPr>
      </w:pPr>
      <w:r w:rsidRPr="000B4257">
        <w:rPr>
          <w:rFonts w:ascii="Times New Roman" w:hAnsi="Times New Roman" w:cs="Times New Roman"/>
          <w:lang w:val="kk-KZ"/>
        </w:rPr>
        <w:t xml:space="preserve">Г.К.Егубаева                                                                         </w:t>
      </w:r>
      <w:r>
        <w:rPr>
          <w:rFonts w:ascii="Times New Roman" w:hAnsi="Times New Roman" w:cs="Times New Roman"/>
          <w:lang w:val="kk-KZ"/>
        </w:rPr>
        <w:t xml:space="preserve">                </w:t>
      </w:r>
      <w:r w:rsidRPr="000B4257">
        <w:rPr>
          <w:rFonts w:ascii="Times New Roman" w:hAnsi="Times New Roman" w:cs="Times New Roman"/>
          <w:lang w:val="kk-KZ"/>
        </w:rPr>
        <w:t>Хасенова Г.Д.</w:t>
      </w:r>
    </w:p>
    <w:p w:rsidR="00F448B8" w:rsidRDefault="00F448B8" w:rsidP="00F448B8">
      <w:pPr>
        <w:tabs>
          <w:tab w:val="left" w:pos="4320"/>
        </w:tabs>
        <w:spacing w:after="0" w:line="240" w:lineRule="auto"/>
        <w:rPr>
          <w:rFonts w:ascii="Times New Roman" w:hAnsi="Times New Roman" w:cs="Times New Roman"/>
          <w:lang w:val="kk-KZ"/>
        </w:rPr>
      </w:pPr>
      <w:r>
        <w:rPr>
          <w:rFonts w:ascii="Times New Roman" w:hAnsi="Times New Roman" w:cs="Times New Roman"/>
          <w:lang w:val="kk-KZ"/>
        </w:rPr>
        <w:tab/>
      </w:r>
    </w:p>
    <w:p w:rsidR="00F448B8" w:rsidRDefault="00F448B8" w:rsidP="00F448B8">
      <w:pPr>
        <w:spacing w:after="0" w:line="240" w:lineRule="auto"/>
        <w:rPr>
          <w:rFonts w:ascii="Times New Roman" w:hAnsi="Times New Roman" w:cs="Times New Roman"/>
          <w:lang w:val="kk-KZ"/>
        </w:rPr>
      </w:pPr>
    </w:p>
    <w:p w:rsidR="00F448B8" w:rsidRDefault="00F448B8" w:rsidP="00F448B8">
      <w:pPr>
        <w:spacing w:after="0" w:line="240" w:lineRule="auto"/>
        <w:rPr>
          <w:rFonts w:ascii="Times New Roman" w:hAnsi="Times New Roman" w:cs="Times New Roman"/>
          <w:lang w:val="kk-KZ"/>
        </w:rPr>
      </w:pPr>
    </w:p>
    <w:p w:rsidR="00F448B8" w:rsidRDefault="00F448B8" w:rsidP="00F448B8">
      <w:pPr>
        <w:spacing w:after="0" w:line="240" w:lineRule="auto"/>
        <w:rPr>
          <w:rFonts w:ascii="Times New Roman" w:hAnsi="Times New Roman" w:cs="Times New Roman"/>
          <w:lang w:val="kk-KZ"/>
        </w:rPr>
      </w:pPr>
    </w:p>
    <w:p w:rsidR="00F448B8" w:rsidRDefault="00F448B8" w:rsidP="00F448B8">
      <w:pPr>
        <w:spacing w:after="0" w:line="240" w:lineRule="auto"/>
        <w:rPr>
          <w:rFonts w:ascii="Times New Roman" w:hAnsi="Times New Roman" w:cs="Times New Roman"/>
          <w:lang w:val="kk-KZ"/>
        </w:rPr>
      </w:pPr>
    </w:p>
    <w:p w:rsidR="00F448B8" w:rsidRDefault="00F448B8" w:rsidP="00F448B8">
      <w:pPr>
        <w:spacing w:after="0" w:line="240" w:lineRule="auto"/>
        <w:rPr>
          <w:rFonts w:ascii="Times New Roman" w:hAnsi="Times New Roman" w:cs="Times New Roman"/>
          <w:lang w:val="kk-KZ"/>
        </w:rPr>
      </w:pPr>
    </w:p>
    <w:p w:rsidR="00F448B8" w:rsidRDefault="00F448B8" w:rsidP="00F448B8">
      <w:pPr>
        <w:spacing w:after="0" w:line="240" w:lineRule="auto"/>
        <w:rPr>
          <w:rFonts w:ascii="Times New Roman" w:hAnsi="Times New Roman" w:cs="Times New Roman"/>
          <w:i/>
          <w:sz w:val="96"/>
          <w:lang w:val="kk-KZ"/>
        </w:rPr>
      </w:pPr>
      <w:r>
        <w:rPr>
          <w:rFonts w:ascii="Times New Roman" w:hAnsi="Times New Roman" w:cs="Times New Roman"/>
          <w:i/>
          <w:sz w:val="96"/>
          <w:lang w:val="kk-KZ"/>
        </w:rPr>
        <w:t xml:space="preserve"> </w:t>
      </w:r>
    </w:p>
    <w:p w:rsidR="00F448B8" w:rsidRPr="000B4257" w:rsidRDefault="00F448B8" w:rsidP="00F448B8">
      <w:pPr>
        <w:spacing w:after="0" w:line="240" w:lineRule="auto"/>
        <w:rPr>
          <w:rFonts w:ascii="Times New Roman" w:hAnsi="Times New Roman" w:cs="Times New Roman"/>
          <w:i/>
          <w:sz w:val="96"/>
          <w:lang w:val="kk-KZ"/>
        </w:rPr>
      </w:pPr>
      <w:r>
        <w:rPr>
          <w:rFonts w:ascii="Times New Roman" w:hAnsi="Times New Roman" w:cs="Times New Roman"/>
          <w:i/>
          <w:sz w:val="96"/>
          <w:lang w:val="kk-KZ"/>
        </w:rPr>
        <w:t xml:space="preserve">       «Тілек ағашы</w:t>
      </w:r>
      <w:r w:rsidRPr="000B4257">
        <w:rPr>
          <w:rFonts w:ascii="Times New Roman" w:hAnsi="Times New Roman" w:cs="Times New Roman"/>
          <w:i/>
          <w:sz w:val="96"/>
          <w:lang w:val="kk-KZ"/>
        </w:rPr>
        <w:t>»</w:t>
      </w: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Pr="000B4257" w:rsidRDefault="00F448B8" w:rsidP="00F448B8">
      <w:pPr>
        <w:pStyle w:val="a3"/>
        <w:shd w:val="clear" w:color="auto" w:fill="FFFFFF"/>
        <w:spacing w:before="0" w:beforeAutospacing="0" w:after="0" w:afterAutospacing="0" w:line="245" w:lineRule="atLeast"/>
        <w:jc w:val="center"/>
        <w:rPr>
          <w:color w:val="000000"/>
          <w:lang w:val="kk-KZ"/>
        </w:rPr>
      </w:pPr>
      <w:r w:rsidRPr="000B4257">
        <w:rPr>
          <w:color w:val="000000"/>
          <w:lang w:val="kk-KZ"/>
        </w:rPr>
        <w:t>Психологиялық тренинг</w:t>
      </w:r>
    </w:p>
    <w:p w:rsidR="00F448B8" w:rsidRPr="000B4257" w:rsidRDefault="00F448B8" w:rsidP="00F448B8">
      <w:pPr>
        <w:pStyle w:val="a3"/>
        <w:shd w:val="clear" w:color="auto" w:fill="FFFFFF"/>
        <w:spacing w:before="0" w:beforeAutospacing="0" w:after="0" w:afterAutospacing="0" w:line="245" w:lineRule="atLeast"/>
        <w:jc w:val="center"/>
        <w:rPr>
          <w:color w:val="000000"/>
          <w:lang w:val="kk-KZ"/>
        </w:rPr>
      </w:pPr>
      <w:r w:rsidRPr="000B4257">
        <w:rPr>
          <w:color w:val="000000"/>
          <w:lang w:val="kk-KZ"/>
        </w:rPr>
        <w:t>(5-11сынып аралығы)</w:t>
      </w: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Default="00F448B8" w:rsidP="00F448B8">
      <w:pPr>
        <w:pStyle w:val="a3"/>
        <w:shd w:val="clear" w:color="auto" w:fill="FFFFFF"/>
        <w:spacing w:before="0" w:beforeAutospacing="0" w:after="0" w:afterAutospacing="0" w:line="245" w:lineRule="atLeast"/>
        <w:rPr>
          <w:rFonts w:ascii="Arial" w:hAnsi="Arial" w:cs="Arial"/>
          <w:color w:val="000000"/>
          <w:sz w:val="18"/>
          <w:szCs w:val="18"/>
          <w:lang w:val="kk-KZ"/>
        </w:rPr>
      </w:pPr>
    </w:p>
    <w:p w:rsidR="00F448B8" w:rsidRPr="00F448B8" w:rsidRDefault="00F448B8" w:rsidP="00F448B8">
      <w:pPr>
        <w:pStyle w:val="a3"/>
        <w:shd w:val="clear" w:color="auto" w:fill="FFFFFF"/>
        <w:spacing w:before="0" w:beforeAutospacing="0" w:after="0" w:afterAutospacing="0" w:line="245" w:lineRule="atLeast"/>
        <w:jc w:val="center"/>
        <w:rPr>
          <w:rStyle w:val="a4"/>
          <w:b w:val="0"/>
          <w:bCs w:val="0"/>
          <w:color w:val="000000"/>
          <w:lang w:val="kk-KZ"/>
        </w:rPr>
      </w:pPr>
      <w:r w:rsidRPr="000B4257">
        <w:rPr>
          <w:color w:val="000000"/>
          <w:lang w:val="kk-KZ"/>
        </w:rPr>
        <w:t>2019-2020 оқу жылы</w:t>
      </w:r>
    </w:p>
    <w:p w:rsidR="00F448B8" w:rsidRPr="00BF337A" w:rsidRDefault="00F448B8" w:rsidP="00F448B8">
      <w:pPr>
        <w:shd w:val="clear" w:color="auto" w:fill="FFFFFF"/>
        <w:spacing w:after="0" w:line="240" w:lineRule="auto"/>
        <w:jc w:val="both"/>
        <w:rPr>
          <w:rStyle w:val="a4"/>
          <w:rFonts w:ascii="Times New Roman" w:hAnsi="Times New Roman" w:cs="Times New Roman"/>
          <w:color w:val="000000" w:themeColor="text1"/>
          <w:sz w:val="24"/>
          <w:szCs w:val="24"/>
          <w:shd w:val="clear" w:color="auto" w:fill="FFFFFF"/>
          <w:lang w:val="kk-KZ"/>
        </w:rPr>
      </w:pPr>
      <w:r w:rsidRPr="00BF337A">
        <w:rPr>
          <w:rStyle w:val="a4"/>
          <w:rFonts w:ascii="Times New Roman" w:hAnsi="Times New Roman" w:cs="Times New Roman"/>
          <w:color w:val="000000" w:themeColor="text1"/>
          <w:sz w:val="24"/>
          <w:szCs w:val="24"/>
          <w:shd w:val="clear" w:color="auto" w:fill="FFFFFF"/>
          <w:lang w:val="kk-KZ"/>
        </w:rPr>
        <w:lastRenderedPageBreak/>
        <w:t>Тақырыбы: «Тілек ағашы»</w:t>
      </w:r>
    </w:p>
    <w:p w:rsidR="00F448B8" w:rsidRPr="00BF337A" w:rsidRDefault="00F448B8" w:rsidP="00F448B8">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kk-KZ"/>
        </w:rPr>
      </w:pPr>
      <w:r w:rsidRPr="00BF337A">
        <w:rPr>
          <w:rStyle w:val="a4"/>
          <w:rFonts w:ascii="Times New Roman" w:hAnsi="Times New Roman" w:cs="Times New Roman"/>
          <w:color w:val="000000" w:themeColor="text1"/>
          <w:sz w:val="24"/>
          <w:szCs w:val="24"/>
          <w:shd w:val="clear" w:color="auto" w:fill="FFFFFF"/>
          <w:lang w:val="kk-KZ"/>
        </w:rPr>
        <w:t>Мақсаты:</w:t>
      </w:r>
      <w:r w:rsidRPr="00BF337A">
        <w:rPr>
          <w:rFonts w:ascii="Times New Roman" w:hAnsi="Times New Roman" w:cs="Times New Roman"/>
          <w:color w:val="000000" w:themeColor="text1"/>
          <w:sz w:val="24"/>
          <w:szCs w:val="24"/>
          <w:shd w:val="clear" w:color="auto" w:fill="FFFFFF"/>
          <w:lang w:val="kk-KZ"/>
        </w:rPr>
        <w:t> оқушылар арасында қарым-қатынасты нығайту, жағымсыз көңіл-күйден арылу, күш-қуат жинау, өзін-өзі тану, құрметтеу, өзін еркін сезінуге көмектесу, оқушылардың өмірдегі өз орнын табуға көмектесу, жан дүниесін байыту арқылы адамгершілікке жетелеу, жақсы қасиеттерді бала бойына дарыту, жасөспірімдердің психикалық денсаулығын жақсартуға, жаңа ортаға бейімделуіне, қоғам арасында қарым-қатынасты қалыптастыруға, өз-өзін реттеуге және өз-өзіне қол жұмсаудың алдын алу мақсатында психологтың атқаратын жұмыстарын игеру</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lang w:val="kk-KZ"/>
        </w:rPr>
        <w:t>Күтілетін нәтиже:</w:t>
      </w:r>
      <w:r w:rsidRPr="00BF337A">
        <w:rPr>
          <w:color w:val="000000" w:themeColor="text1"/>
          <w:shd w:val="clear" w:color="auto" w:fill="FFFFFF"/>
          <w:lang w:val="kk-KZ"/>
        </w:rPr>
        <w:t> тренинг барысында бір-біріне қолдау көрсетіп, кез келген жағдайда қарым - қатынаста бір - бірін түсіне білу.</w:t>
      </w:r>
    </w:p>
    <w:p w:rsidR="00F448B8" w:rsidRPr="00BF337A" w:rsidRDefault="00F448B8" w:rsidP="00F448B8">
      <w:pPr>
        <w:pStyle w:val="a3"/>
        <w:shd w:val="clear" w:color="auto" w:fill="FFFFFF"/>
        <w:spacing w:before="0" w:beforeAutospacing="0" w:after="0" w:afterAutospacing="0"/>
        <w:rPr>
          <w:color w:val="000000" w:themeColor="text1"/>
        </w:rPr>
      </w:pPr>
      <w:r w:rsidRPr="00BF337A">
        <w:rPr>
          <w:b/>
          <w:bCs/>
          <w:color w:val="000000" w:themeColor="text1"/>
          <w:shd w:val="clear" w:color="auto" w:fill="FFFFFF"/>
        </w:rPr>
        <w:t xml:space="preserve">Тренинг </w:t>
      </w:r>
      <w:proofErr w:type="spellStart"/>
      <w:r w:rsidRPr="00BF337A">
        <w:rPr>
          <w:b/>
          <w:bCs/>
          <w:color w:val="000000" w:themeColor="text1"/>
          <w:shd w:val="clear" w:color="auto" w:fill="FFFFFF"/>
        </w:rPr>
        <w:t>ережесі</w:t>
      </w:r>
      <w:proofErr w:type="spellEnd"/>
      <w:r w:rsidRPr="00BF337A">
        <w:rPr>
          <w:b/>
          <w:bCs/>
          <w:color w:val="000000" w:themeColor="text1"/>
          <w:shd w:val="clear" w:color="auto" w:fill="FFFFFF"/>
        </w:rPr>
        <w:t>:</w:t>
      </w:r>
    </w:p>
    <w:p w:rsidR="00F448B8" w:rsidRPr="00BF337A" w:rsidRDefault="00F448B8" w:rsidP="00F448B8">
      <w:pPr>
        <w:pStyle w:val="a3"/>
        <w:numPr>
          <w:ilvl w:val="0"/>
          <w:numId w:val="1"/>
        </w:numPr>
        <w:shd w:val="clear" w:color="auto" w:fill="FFFFFF"/>
        <w:spacing w:before="0" w:beforeAutospacing="0" w:after="0" w:afterAutospacing="0"/>
        <w:ind w:left="0" w:firstLine="0"/>
        <w:rPr>
          <w:color w:val="000000" w:themeColor="text1"/>
        </w:rPr>
      </w:pPr>
      <w:r w:rsidRPr="00BF337A">
        <w:rPr>
          <w:color w:val="000000" w:themeColor="text1"/>
          <w:shd w:val="clear" w:color="auto" w:fill="FFFFFF"/>
        </w:rPr>
        <w:t>Сөзді бөлмеу</w:t>
      </w:r>
    </w:p>
    <w:p w:rsidR="00F448B8" w:rsidRPr="00BF337A" w:rsidRDefault="00F448B8" w:rsidP="00F448B8">
      <w:pPr>
        <w:pStyle w:val="a3"/>
        <w:numPr>
          <w:ilvl w:val="0"/>
          <w:numId w:val="1"/>
        </w:numPr>
        <w:shd w:val="clear" w:color="auto" w:fill="FFFFFF"/>
        <w:spacing w:before="0" w:beforeAutospacing="0" w:after="0" w:afterAutospacing="0"/>
        <w:ind w:left="0" w:firstLine="0"/>
        <w:rPr>
          <w:color w:val="000000" w:themeColor="text1"/>
        </w:rPr>
      </w:pPr>
      <w:proofErr w:type="spellStart"/>
      <w:r w:rsidRPr="00BF337A">
        <w:rPr>
          <w:color w:val="000000" w:themeColor="text1"/>
          <w:shd w:val="clear" w:color="auto" w:fill="FFFFFF"/>
        </w:rPr>
        <w:t>Бір-бі</w:t>
      </w:r>
      <w:proofErr w:type="gramStart"/>
      <w:r w:rsidRPr="00BF337A">
        <w:rPr>
          <w:color w:val="000000" w:themeColor="text1"/>
          <w:shd w:val="clear" w:color="auto" w:fill="FFFFFF"/>
        </w:rPr>
        <w:t>р</w:t>
      </w:r>
      <w:proofErr w:type="gramEnd"/>
      <w:r w:rsidRPr="00BF337A">
        <w:rPr>
          <w:color w:val="000000" w:themeColor="text1"/>
          <w:shd w:val="clear" w:color="auto" w:fill="FFFFFF"/>
        </w:rPr>
        <w:t>іне</w:t>
      </w:r>
      <w:proofErr w:type="spellEnd"/>
      <w:r w:rsidRPr="00BF337A">
        <w:rPr>
          <w:color w:val="000000" w:themeColor="text1"/>
          <w:shd w:val="clear" w:color="auto" w:fill="FFFFFF"/>
        </w:rPr>
        <w:t xml:space="preserve"> </w:t>
      </w:r>
      <w:proofErr w:type="spellStart"/>
      <w:r w:rsidRPr="00BF337A">
        <w:rPr>
          <w:color w:val="000000" w:themeColor="text1"/>
          <w:shd w:val="clear" w:color="auto" w:fill="FFFFFF"/>
        </w:rPr>
        <w:t>кедергі</w:t>
      </w:r>
      <w:proofErr w:type="spellEnd"/>
      <w:r w:rsidRPr="00BF337A">
        <w:rPr>
          <w:color w:val="000000" w:themeColor="text1"/>
          <w:shd w:val="clear" w:color="auto" w:fill="FFFFFF"/>
        </w:rPr>
        <w:t xml:space="preserve"> </w:t>
      </w:r>
      <w:proofErr w:type="spellStart"/>
      <w:r w:rsidRPr="00BF337A">
        <w:rPr>
          <w:color w:val="000000" w:themeColor="text1"/>
          <w:shd w:val="clear" w:color="auto" w:fill="FFFFFF"/>
        </w:rPr>
        <w:t>жасамау</w:t>
      </w:r>
      <w:proofErr w:type="spellEnd"/>
    </w:p>
    <w:p w:rsidR="00F448B8" w:rsidRPr="00BF337A" w:rsidRDefault="00F448B8" w:rsidP="00F448B8">
      <w:pPr>
        <w:pStyle w:val="a3"/>
        <w:numPr>
          <w:ilvl w:val="0"/>
          <w:numId w:val="1"/>
        </w:numPr>
        <w:shd w:val="clear" w:color="auto" w:fill="FFFFFF"/>
        <w:spacing w:before="0" w:beforeAutospacing="0" w:after="0" w:afterAutospacing="0"/>
        <w:ind w:left="0" w:firstLine="0"/>
        <w:rPr>
          <w:color w:val="000000" w:themeColor="text1"/>
        </w:rPr>
      </w:pPr>
      <w:proofErr w:type="spellStart"/>
      <w:r w:rsidRPr="00BF337A">
        <w:rPr>
          <w:color w:val="000000" w:themeColor="text1"/>
          <w:shd w:val="clear" w:color="auto" w:fill="FFFFFF"/>
        </w:rPr>
        <w:t>Бі</w:t>
      </w:r>
      <w:proofErr w:type="gramStart"/>
      <w:r w:rsidRPr="00BF337A">
        <w:rPr>
          <w:color w:val="000000" w:themeColor="text1"/>
          <w:shd w:val="clear" w:color="auto" w:fill="FFFFFF"/>
        </w:rPr>
        <w:t>р</w:t>
      </w:r>
      <w:proofErr w:type="gramEnd"/>
      <w:r w:rsidRPr="00BF337A">
        <w:rPr>
          <w:color w:val="000000" w:themeColor="text1"/>
          <w:shd w:val="clear" w:color="auto" w:fill="FFFFFF"/>
        </w:rPr>
        <w:t>ігіп</w:t>
      </w:r>
      <w:proofErr w:type="spellEnd"/>
      <w:r w:rsidRPr="00BF337A">
        <w:rPr>
          <w:color w:val="000000" w:themeColor="text1"/>
          <w:shd w:val="clear" w:color="auto" w:fill="FFFFFF"/>
        </w:rPr>
        <w:t xml:space="preserve"> жұмыс </w:t>
      </w:r>
      <w:proofErr w:type="spellStart"/>
      <w:r w:rsidRPr="00BF337A">
        <w:rPr>
          <w:color w:val="000000" w:themeColor="text1"/>
          <w:shd w:val="clear" w:color="auto" w:fill="FFFFFF"/>
        </w:rPr>
        <w:t>жасау</w:t>
      </w:r>
      <w:proofErr w:type="spellEnd"/>
    </w:p>
    <w:p w:rsidR="00F448B8" w:rsidRPr="00BF337A" w:rsidRDefault="00F448B8" w:rsidP="00F448B8">
      <w:pPr>
        <w:pStyle w:val="a3"/>
        <w:numPr>
          <w:ilvl w:val="0"/>
          <w:numId w:val="1"/>
        </w:numPr>
        <w:shd w:val="clear" w:color="auto" w:fill="FFFFFF"/>
        <w:spacing w:before="0" w:beforeAutospacing="0" w:after="0" w:afterAutospacing="0"/>
        <w:ind w:left="0" w:firstLine="0"/>
        <w:rPr>
          <w:color w:val="000000" w:themeColor="text1"/>
        </w:rPr>
      </w:pPr>
      <w:r w:rsidRPr="00BF337A">
        <w:rPr>
          <w:color w:val="000000" w:themeColor="text1"/>
          <w:shd w:val="clear" w:color="auto" w:fill="FFFFFF"/>
        </w:rPr>
        <w:t>Кү</w:t>
      </w:r>
      <w:proofErr w:type="gramStart"/>
      <w:r w:rsidRPr="00BF337A">
        <w:rPr>
          <w:color w:val="000000" w:themeColor="text1"/>
          <w:shd w:val="clear" w:color="auto" w:fill="FFFFFF"/>
        </w:rPr>
        <w:t>л</w:t>
      </w:r>
      <w:proofErr w:type="gramEnd"/>
      <w:r w:rsidRPr="00BF337A">
        <w:rPr>
          <w:color w:val="000000" w:themeColor="text1"/>
          <w:shd w:val="clear" w:color="auto" w:fill="FFFFFF"/>
        </w:rPr>
        <w:t>імсіреу</w:t>
      </w:r>
    </w:p>
    <w:p w:rsidR="00F448B8" w:rsidRPr="00BF337A" w:rsidRDefault="00F448B8" w:rsidP="00F448B8">
      <w:pPr>
        <w:pStyle w:val="a3"/>
        <w:shd w:val="clear" w:color="auto" w:fill="FFFFFF"/>
        <w:spacing w:before="0" w:beforeAutospacing="0" w:after="0" w:afterAutospacing="0"/>
        <w:rPr>
          <w:color w:val="000000" w:themeColor="text1"/>
        </w:rPr>
      </w:pPr>
      <w:r w:rsidRPr="00BF337A">
        <w:rPr>
          <w:b/>
          <w:bCs/>
          <w:color w:val="000000" w:themeColor="text1"/>
          <w:shd w:val="clear" w:color="auto" w:fill="FFFFFF"/>
        </w:rPr>
        <w:t xml:space="preserve">Тренинг </w:t>
      </w:r>
      <w:proofErr w:type="spellStart"/>
      <w:r w:rsidRPr="00BF337A">
        <w:rPr>
          <w:b/>
          <w:bCs/>
          <w:color w:val="000000" w:themeColor="text1"/>
          <w:shd w:val="clear" w:color="auto" w:fill="FFFFFF"/>
        </w:rPr>
        <w:t>жоспары</w:t>
      </w:r>
      <w:proofErr w:type="spellEnd"/>
      <w:r w:rsidRPr="00BF337A">
        <w:rPr>
          <w:b/>
          <w:bCs/>
          <w:color w:val="000000" w:themeColor="text1"/>
          <w:shd w:val="clear" w:color="auto" w:fill="FFFFFF"/>
        </w:rPr>
        <w:t>:</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rPr>
        <w:t>1.</w:t>
      </w:r>
      <w:r w:rsidRPr="00BF337A">
        <w:rPr>
          <w:color w:val="000000" w:themeColor="text1"/>
          <w:shd w:val="clear" w:color="auto" w:fill="FFFFFF"/>
        </w:rPr>
        <w:t> </w:t>
      </w:r>
      <w:r w:rsidRPr="00BF337A">
        <w:rPr>
          <w:color w:val="000000" w:themeColor="text1"/>
          <w:shd w:val="clear" w:color="auto" w:fill="FFFFFF"/>
          <w:lang w:val="kk-KZ"/>
        </w:rPr>
        <w:t>«</w:t>
      </w:r>
      <w:r w:rsidRPr="00BF337A">
        <w:rPr>
          <w:b/>
          <w:bCs/>
          <w:color w:val="000000" w:themeColor="text1"/>
          <w:shd w:val="clear" w:color="auto" w:fill="FFFFFF"/>
        </w:rPr>
        <w:t>Өз орныңды тап</w:t>
      </w:r>
      <w:r w:rsidRPr="00BF337A">
        <w:rPr>
          <w:color w:val="000000" w:themeColor="text1"/>
          <w:shd w:val="clear" w:color="auto" w:fill="FFFFFF"/>
          <w:lang w:val="kk-KZ"/>
        </w:rPr>
        <w:t>» ойыны</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rPr>
        <w:t>2.</w:t>
      </w:r>
      <w:r w:rsidRPr="00BF337A">
        <w:rPr>
          <w:color w:val="000000" w:themeColor="text1"/>
          <w:shd w:val="clear" w:color="auto" w:fill="FFFFFF"/>
        </w:rPr>
        <w:t> «</w:t>
      </w:r>
      <w:r w:rsidRPr="00BF337A">
        <w:rPr>
          <w:color w:val="000000" w:themeColor="text1"/>
          <w:lang w:val="kk-KZ"/>
        </w:rPr>
        <w:t>Сөйлемді аяқтау</w:t>
      </w:r>
      <w:r w:rsidRPr="00BF337A">
        <w:rPr>
          <w:color w:val="000000" w:themeColor="text1"/>
          <w:shd w:val="clear" w:color="auto" w:fill="FFFFFF"/>
        </w:rPr>
        <w:t>» т</w:t>
      </w:r>
      <w:r w:rsidRPr="00BF337A">
        <w:rPr>
          <w:color w:val="000000" w:themeColor="text1"/>
          <w:shd w:val="clear" w:color="auto" w:fill="FFFFFF"/>
          <w:lang w:val="kk-KZ"/>
        </w:rPr>
        <w:t>апсырмасы</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lang w:val="kk-KZ"/>
        </w:rPr>
        <w:t>3.</w:t>
      </w:r>
      <w:r w:rsidRPr="00BF337A">
        <w:rPr>
          <w:color w:val="000000" w:themeColor="text1"/>
          <w:shd w:val="clear" w:color="auto" w:fill="FFFFFF"/>
          <w:lang w:val="kk-KZ"/>
        </w:rPr>
        <w:t> </w:t>
      </w:r>
      <w:r w:rsidRPr="00BF337A">
        <w:rPr>
          <w:color w:val="000000" w:themeColor="text1"/>
          <w:shd w:val="clear" w:color="auto" w:fill="FFFFFF"/>
        </w:rPr>
        <w:t>«»</w:t>
      </w:r>
      <w:r w:rsidRPr="00BF337A">
        <w:rPr>
          <w:color w:val="000000" w:themeColor="text1"/>
          <w:shd w:val="clear" w:color="auto" w:fill="FFFFFF"/>
          <w:lang w:val="kk-KZ"/>
        </w:rPr>
        <w:t>топтастыру</w:t>
      </w:r>
    </w:p>
    <w:p w:rsidR="00F448B8" w:rsidRPr="00BF337A" w:rsidRDefault="00F448B8" w:rsidP="00F448B8">
      <w:pPr>
        <w:pStyle w:val="a3"/>
        <w:shd w:val="clear" w:color="auto" w:fill="FFFFFF"/>
        <w:tabs>
          <w:tab w:val="left" w:pos="3431"/>
        </w:tabs>
        <w:spacing w:before="0" w:beforeAutospacing="0" w:after="0" w:afterAutospacing="0"/>
        <w:rPr>
          <w:color w:val="000000" w:themeColor="text1"/>
          <w:lang w:val="kk-KZ"/>
        </w:rPr>
      </w:pPr>
      <w:r w:rsidRPr="00BF337A">
        <w:rPr>
          <w:b/>
          <w:bCs/>
          <w:color w:val="000000" w:themeColor="text1"/>
          <w:shd w:val="clear" w:color="auto" w:fill="FFFFFF"/>
          <w:lang w:val="kk-KZ"/>
        </w:rPr>
        <w:t>4.</w:t>
      </w:r>
      <w:r w:rsidRPr="00BF337A">
        <w:rPr>
          <w:color w:val="000000" w:themeColor="text1"/>
          <w:shd w:val="clear" w:color="auto" w:fill="FFFFFF"/>
          <w:lang w:val="kk-KZ"/>
        </w:rPr>
        <w:t> «</w:t>
      </w:r>
      <w:r w:rsidRPr="00BF337A">
        <w:rPr>
          <w:color w:val="000000" w:themeColor="text1"/>
          <w:lang w:val="kk-KZ"/>
        </w:rPr>
        <w:t>Тілек ағашы</w:t>
      </w:r>
      <w:r w:rsidRPr="00BF337A">
        <w:rPr>
          <w:color w:val="000000" w:themeColor="text1"/>
          <w:shd w:val="clear" w:color="auto" w:fill="FFFFFF"/>
          <w:lang w:val="kk-KZ"/>
        </w:rPr>
        <w:t>» тренингі</w:t>
      </w:r>
      <w:r w:rsidRPr="00BF337A">
        <w:rPr>
          <w:color w:val="000000" w:themeColor="text1"/>
          <w:shd w:val="clear" w:color="auto" w:fill="FFFFFF"/>
          <w:lang w:val="kk-KZ"/>
        </w:rPr>
        <w:tab/>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lang w:val="kk-KZ"/>
        </w:rPr>
        <w:t>5.</w:t>
      </w:r>
      <w:r w:rsidRPr="00BF337A">
        <w:rPr>
          <w:color w:val="000000" w:themeColor="text1"/>
          <w:shd w:val="clear" w:color="auto" w:fill="FFFFFF"/>
          <w:lang w:val="kk-KZ"/>
        </w:rPr>
        <w:t>   Қорытынды «Менің сезінгенім»</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shd w:val="clear" w:color="auto" w:fill="FFFFFF"/>
          <w:lang w:val="kk-KZ"/>
        </w:rPr>
        <w:t>Тренинг барысы:</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
          <w:bCs/>
          <w:color w:val="000000" w:themeColor="text1"/>
          <w:lang w:val="kk-KZ"/>
        </w:rPr>
        <w:t>I.</w:t>
      </w:r>
      <w:r w:rsidRPr="00BF337A">
        <w:rPr>
          <w:color w:val="000000" w:themeColor="text1"/>
          <w:lang w:val="kk-KZ"/>
        </w:rPr>
        <w:t> </w:t>
      </w:r>
      <w:r w:rsidRPr="00BF337A">
        <w:rPr>
          <w:b/>
          <w:bCs/>
          <w:color w:val="000000" w:themeColor="text1"/>
          <w:lang w:val="kk-KZ"/>
        </w:rPr>
        <w:t>Ұйымдастыру кезеңі</w:t>
      </w:r>
    </w:p>
    <w:p w:rsidR="00F448B8" w:rsidRPr="00BF337A" w:rsidRDefault="00F448B8" w:rsidP="00F448B8">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kk-KZ"/>
        </w:rPr>
      </w:pPr>
      <w:r w:rsidRPr="00BF337A">
        <w:rPr>
          <w:rFonts w:ascii="Times New Roman" w:hAnsi="Times New Roman" w:cs="Times New Roman"/>
          <w:color w:val="000000" w:themeColor="text1"/>
          <w:sz w:val="24"/>
          <w:szCs w:val="24"/>
          <w:shd w:val="clear" w:color="auto" w:fill="FFFFFF"/>
          <w:lang w:val="kk-KZ"/>
        </w:rPr>
        <w:t>Адамзат өмірге келген соң өмірін қалай болса солай өткізбеуі керек.Адам саналы,бақытты өмір сүруі керек.Өмір кейде жұмсақ,кейде қатты болады.Бырақ адам өмірге қайталап келмейді.Әрбір қиындықпен күресіп жеңе білуі керек.Сондықтанда қызмет алушылар өмірдің әрбір мәнін түсініп ,сәнді де мәнді де өткізе білейік.</w:t>
      </w:r>
    </w:p>
    <w:p w:rsidR="00F448B8" w:rsidRPr="00D12A20" w:rsidRDefault="00F448B8" w:rsidP="00F448B8">
      <w:pPr>
        <w:shd w:val="clear" w:color="auto" w:fill="FFFFFF"/>
        <w:spacing w:after="0" w:line="240" w:lineRule="auto"/>
        <w:jc w:val="both"/>
        <w:rPr>
          <w:rFonts w:ascii="Times New Roman" w:eastAsia="Times New Roman" w:hAnsi="Times New Roman" w:cs="Times New Roman"/>
          <w:b/>
          <w:bCs/>
          <w:color w:val="000000" w:themeColor="text1"/>
          <w:sz w:val="24"/>
          <w:szCs w:val="24"/>
          <w:lang w:val="kk-KZ"/>
        </w:rPr>
      </w:pPr>
      <w:r w:rsidRPr="00D12A20">
        <w:rPr>
          <w:rFonts w:ascii="Times New Roman" w:hAnsi="Times New Roman" w:cs="Times New Roman"/>
          <w:b/>
          <w:bCs/>
          <w:color w:val="000000" w:themeColor="text1"/>
          <w:sz w:val="24"/>
          <w:szCs w:val="24"/>
          <w:shd w:val="clear" w:color="auto" w:fill="FFFFFF"/>
          <w:lang w:val="kk-KZ"/>
        </w:rPr>
        <w:t>Ойын:</w:t>
      </w:r>
      <w:r w:rsidRPr="00D12A20">
        <w:rPr>
          <w:rFonts w:ascii="Times New Roman" w:hAnsi="Times New Roman" w:cs="Times New Roman"/>
          <w:color w:val="000000" w:themeColor="text1"/>
          <w:sz w:val="24"/>
          <w:szCs w:val="24"/>
          <w:shd w:val="clear" w:color="auto" w:fill="FFFFFF"/>
          <w:lang w:val="kk-KZ"/>
        </w:rPr>
        <w:t> </w:t>
      </w:r>
      <w:r w:rsidRPr="00D12A20">
        <w:rPr>
          <w:rFonts w:ascii="Times New Roman" w:hAnsi="Times New Roman" w:cs="Times New Roman"/>
          <w:b/>
          <w:bCs/>
          <w:color w:val="000000" w:themeColor="text1"/>
          <w:sz w:val="24"/>
          <w:szCs w:val="24"/>
          <w:shd w:val="clear" w:color="auto" w:fill="FFFFFF"/>
          <w:lang w:val="kk-KZ"/>
        </w:rPr>
        <w:t>«Өз орныңды тап»</w:t>
      </w:r>
      <w:r w:rsidRPr="00D12A20">
        <w:rPr>
          <w:rFonts w:ascii="Times New Roman" w:hAnsi="Times New Roman" w:cs="Times New Roman"/>
          <w:color w:val="000000" w:themeColor="text1"/>
          <w:sz w:val="24"/>
          <w:szCs w:val="24"/>
          <w:shd w:val="clear" w:color="auto" w:fill="FFFFFF"/>
          <w:lang w:val="kk-KZ"/>
        </w:rPr>
        <w:t> </w:t>
      </w:r>
      <w:r w:rsidRPr="00D12A20">
        <w:rPr>
          <w:rFonts w:ascii="Times New Roman" w:eastAsia="Times New Roman" w:hAnsi="Times New Roman" w:cs="Times New Roman"/>
          <w:b/>
          <w:bCs/>
          <w:color w:val="000000" w:themeColor="text1"/>
          <w:sz w:val="24"/>
          <w:szCs w:val="24"/>
          <w:lang w:val="kk-KZ"/>
        </w:rPr>
        <w:t xml:space="preserve"> </w:t>
      </w:r>
    </w:p>
    <w:p w:rsidR="00F448B8" w:rsidRPr="00BF337A" w:rsidRDefault="00F448B8" w:rsidP="00F448B8">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kk-KZ"/>
        </w:rPr>
      </w:pPr>
      <w:r w:rsidRPr="00D12A20">
        <w:rPr>
          <w:rFonts w:ascii="Times New Roman" w:eastAsia="Times New Roman" w:hAnsi="Times New Roman" w:cs="Times New Roman"/>
          <w:b/>
          <w:bCs/>
          <w:color w:val="000000" w:themeColor="text1"/>
          <w:sz w:val="24"/>
          <w:szCs w:val="24"/>
          <w:lang w:val="kk-KZ"/>
        </w:rPr>
        <w:t>Ойынның шарты: </w:t>
      </w:r>
      <w:r w:rsidRPr="00D12A20">
        <w:rPr>
          <w:rFonts w:ascii="Times New Roman" w:hAnsi="Times New Roman" w:cs="Times New Roman"/>
          <w:color w:val="000000" w:themeColor="text1"/>
          <w:sz w:val="24"/>
          <w:szCs w:val="24"/>
          <w:shd w:val="clear" w:color="auto" w:fill="FFFFFF"/>
          <w:lang w:val="kk-KZ"/>
        </w:rPr>
        <w:t>Барлығымыз шеңбер болып тұрамыз</w:t>
      </w:r>
      <w:r w:rsidRPr="00BF337A">
        <w:rPr>
          <w:rFonts w:ascii="Times New Roman" w:hAnsi="Times New Roman" w:cs="Times New Roman"/>
          <w:color w:val="000000" w:themeColor="text1"/>
          <w:sz w:val="24"/>
          <w:szCs w:val="24"/>
          <w:shd w:val="clear" w:color="auto" w:fill="FFFFFF"/>
          <w:lang w:val="kk-KZ"/>
        </w:rPr>
        <w:t xml:space="preserve">,бірдей түс не киімге байланысты орын аустыру басталғанда жүргізуші бір оқушынын орнына тұрақалуы </w:t>
      </w:r>
      <w:r w:rsidRPr="00D12A20">
        <w:rPr>
          <w:rFonts w:ascii="Times New Roman" w:hAnsi="Times New Roman" w:cs="Times New Roman"/>
          <w:color w:val="000000" w:themeColor="text1"/>
          <w:sz w:val="24"/>
          <w:szCs w:val="24"/>
          <w:shd w:val="clear" w:color="auto" w:fill="FFFFFF"/>
          <w:lang w:val="kk-KZ"/>
        </w:rPr>
        <w:t xml:space="preserve"> керек.</w:t>
      </w:r>
      <w:r w:rsidRPr="00BF337A">
        <w:rPr>
          <w:rFonts w:ascii="Times New Roman" w:hAnsi="Times New Roman" w:cs="Times New Roman"/>
          <w:color w:val="000000" w:themeColor="text1"/>
          <w:sz w:val="24"/>
          <w:szCs w:val="24"/>
          <w:shd w:val="clear" w:color="auto" w:fill="FFFFFF"/>
          <w:lang w:val="kk-KZ"/>
        </w:rPr>
        <w:t>Орынынан айырылған оқушы ойынды жалғастырады.</w:t>
      </w:r>
    </w:p>
    <w:p w:rsidR="00F448B8" w:rsidRPr="00BF337A" w:rsidRDefault="00F448B8" w:rsidP="00F448B8">
      <w:pPr>
        <w:shd w:val="clear" w:color="auto" w:fill="FFFFFF"/>
        <w:spacing w:after="0" w:line="240" w:lineRule="auto"/>
        <w:jc w:val="both"/>
        <w:rPr>
          <w:rFonts w:ascii="Times New Roman" w:hAnsi="Times New Roman" w:cs="Times New Roman"/>
          <w:color w:val="000000" w:themeColor="text1"/>
          <w:sz w:val="24"/>
          <w:szCs w:val="24"/>
          <w:shd w:val="clear" w:color="auto" w:fill="FFFFFF"/>
          <w:lang w:val="kk-KZ"/>
        </w:rPr>
      </w:pPr>
      <w:r w:rsidRPr="00BF337A">
        <w:rPr>
          <w:rFonts w:ascii="Times New Roman" w:eastAsia="Times New Roman" w:hAnsi="Times New Roman" w:cs="Times New Roman"/>
          <w:color w:val="000000" w:themeColor="text1"/>
          <w:sz w:val="24"/>
          <w:szCs w:val="24"/>
          <w:lang w:val="kk-KZ"/>
        </w:rPr>
        <w:t xml:space="preserve">«Сөйлемді аяқтау» </w:t>
      </w:r>
    </w:p>
    <w:p w:rsidR="00F448B8" w:rsidRPr="00BF337A" w:rsidRDefault="00F448B8" w:rsidP="00F448B8">
      <w:pPr>
        <w:shd w:val="clear" w:color="auto" w:fill="FFFFFF"/>
        <w:spacing w:after="0" w:line="240" w:lineRule="auto"/>
        <w:jc w:val="both"/>
        <w:rPr>
          <w:rFonts w:ascii="Times New Roman" w:eastAsia="Times New Roman" w:hAnsi="Times New Roman" w:cs="Times New Roman"/>
          <w:color w:val="000000" w:themeColor="text1"/>
          <w:sz w:val="24"/>
          <w:szCs w:val="24"/>
          <w:lang w:val="kk-KZ"/>
        </w:rPr>
      </w:pPr>
      <w:r w:rsidRPr="00BF337A">
        <w:rPr>
          <w:rFonts w:ascii="Times New Roman" w:eastAsia="Times New Roman" w:hAnsi="Times New Roman" w:cs="Times New Roman"/>
          <w:b/>
          <w:bCs/>
          <w:color w:val="000000" w:themeColor="text1"/>
          <w:sz w:val="24"/>
          <w:szCs w:val="24"/>
          <w:lang w:val="kk-KZ"/>
        </w:rPr>
        <w:t>Ойынның шарты: </w:t>
      </w:r>
      <w:r w:rsidRPr="00BF337A">
        <w:rPr>
          <w:rFonts w:ascii="Times New Roman" w:eastAsia="Times New Roman" w:hAnsi="Times New Roman" w:cs="Times New Roman"/>
          <w:color w:val="000000" w:themeColor="text1"/>
          <w:sz w:val="24"/>
          <w:szCs w:val="24"/>
          <w:lang w:val="kk-KZ"/>
        </w:rPr>
        <w:t>Біз бір-бірімізді жақын тану үшін аяқталмаған сөйлемді өз сөзімен аяқтайды.</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Ең үлкен қорқыныш – бұ</w:t>
      </w:r>
      <w:proofErr w:type="gramStart"/>
      <w:r w:rsidRPr="00BF337A">
        <w:rPr>
          <w:rFonts w:ascii="Times New Roman" w:eastAsia="Times New Roman" w:hAnsi="Times New Roman" w:cs="Times New Roman"/>
          <w:color w:val="000000" w:themeColor="text1"/>
          <w:sz w:val="24"/>
          <w:szCs w:val="24"/>
        </w:rPr>
        <w:t>л</w:t>
      </w:r>
      <w:proofErr w:type="gram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Мен </w:t>
      </w:r>
      <w:proofErr w:type="spellStart"/>
      <w:r w:rsidRPr="00BF337A">
        <w:rPr>
          <w:rFonts w:ascii="Times New Roman" w:eastAsia="Times New Roman" w:hAnsi="Times New Roman" w:cs="Times New Roman"/>
          <w:color w:val="000000" w:themeColor="text1"/>
          <w:sz w:val="24"/>
          <w:szCs w:val="24"/>
        </w:rPr>
        <w:t>мынадай</w:t>
      </w:r>
      <w:proofErr w:type="spellEnd"/>
      <w:r w:rsidRPr="00BF337A">
        <w:rPr>
          <w:rFonts w:ascii="Times New Roman" w:eastAsia="Times New Roman" w:hAnsi="Times New Roman" w:cs="Times New Roman"/>
          <w:color w:val="000000" w:themeColor="text1"/>
          <w:sz w:val="24"/>
          <w:szCs w:val="24"/>
        </w:rPr>
        <w:t xml:space="preserve"> </w:t>
      </w:r>
      <w:proofErr w:type="gramStart"/>
      <w:r w:rsidRPr="00BF337A">
        <w:rPr>
          <w:rFonts w:ascii="Times New Roman" w:eastAsia="Times New Roman" w:hAnsi="Times New Roman" w:cs="Times New Roman"/>
          <w:color w:val="000000" w:themeColor="text1"/>
          <w:sz w:val="24"/>
          <w:szCs w:val="24"/>
        </w:rPr>
        <w:t>адамдар</w:t>
      </w:r>
      <w:proofErr w:type="gramEnd"/>
      <w:r w:rsidRPr="00BF337A">
        <w:rPr>
          <w:rFonts w:ascii="Times New Roman" w:eastAsia="Times New Roman" w:hAnsi="Times New Roman" w:cs="Times New Roman"/>
          <w:color w:val="000000" w:themeColor="text1"/>
          <w:sz w:val="24"/>
          <w:szCs w:val="24"/>
        </w:rPr>
        <w:t xml:space="preserve">ға </w:t>
      </w:r>
      <w:proofErr w:type="spellStart"/>
      <w:r w:rsidRPr="00BF337A">
        <w:rPr>
          <w:rFonts w:ascii="Times New Roman" w:eastAsia="Times New Roman" w:hAnsi="Times New Roman" w:cs="Times New Roman"/>
          <w:color w:val="000000" w:themeColor="text1"/>
          <w:sz w:val="24"/>
          <w:szCs w:val="24"/>
        </w:rPr>
        <w:t>сенбеймін</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Мен </w:t>
      </w:r>
      <w:proofErr w:type="spellStart"/>
      <w:r w:rsidRPr="00BF337A">
        <w:rPr>
          <w:rFonts w:ascii="Times New Roman" w:eastAsia="Times New Roman" w:hAnsi="Times New Roman" w:cs="Times New Roman"/>
          <w:color w:val="000000" w:themeColor="text1"/>
          <w:sz w:val="24"/>
          <w:szCs w:val="24"/>
        </w:rPr>
        <w:t>ренжимін</w:t>
      </w:r>
      <w:proofErr w:type="spellEnd"/>
      <w:r w:rsidRPr="00BF337A">
        <w:rPr>
          <w:rFonts w:ascii="Times New Roman" w:eastAsia="Times New Roman" w:hAnsi="Times New Roman" w:cs="Times New Roman"/>
          <w:color w:val="000000" w:themeColor="text1"/>
          <w:sz w:val="24"/>
          <w:szCs w:val="24"/>
        </w:rPr>
        <w:t xml:space="preserve">, </w:t>
      </w: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Мен ұмытпаймын, </w:t>
      </w: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Маған көңілсіз, </w:t>
      </w: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 xml:space="preserve"> маған </w:t>
      </w:r>
      <w:proofErr w:type="spellStart"/>
      <w:r w:rsidRPr="00BF337A">
        <w:rPr>
          <w:rFonts w:ascii="Times New Roman" w:eastAsia="Times New Roman" w:hAnsi="Times New Roman" w:cs="Times New Roman"/>
          <w:color w:val="000000" w:themeColor="text1"/>
          <w:sz w:val="24"/>
          <w:szCs w:val="24"/>
        </w:rPr>
        <w:t>дауыс</w:t>
      </w:r>
      <w:proofErr w:type="spellEnd"/>
      <w:r w:rsidRPr="00BF337A">
        <w:rPr>
          <w:rFonts w:ascii="Times New Roman" w:eastAsia="Times New Roman" w:hAnsi="Times New Roman" w:cs="Times New Roman"/>
          <w:color w:val="000000" w:themeColor="text1"/>
          <w:sz w:val="24"/>
          <w:szCs w:val="24"/>
        </w:rPr>
        <w:t xml:space="preserve"> көтерсе, мен…</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Мен қарсыласқанда…</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 xml:space="preserve"> мен </w:t>
      </w:r>
      <w:proofErr w:type="spellStart"/>
      <w:r w:rsidRPr="00BF337A">
        <w:rPr>
          <w:rFonts w:ascii="Times New Roman" w:eastAsia="Times New Roman" w:hAnsi="Times New Roman" w:cs="Times New Roman"/>
          <w:color w:val="000000" w:themeColor="text1"/>
          <w:sz w:val="24"/>
          <w:szCs w:val="24"/>
        </w:rPr>
        <w:t>сенімсіз</w:t>
      </w:r>
      <w:proofErr w:type="spellEnd"/>
      <w:r w:rsidRPr="00BF337A">
        <w:rPr>
          <w:rFonts w:ascii="Times New Roman" w:eastAsia="Times New Roman" w:hAnsi="Times New Roman" w:cs="Times New Roman"/>
          <w:color w:val="000000" w:themeColor="text1"/>
          <w:sz w:val="24"/>
          <w:szCs w:val="24"/>
        </w:rPr>
        <w:t xml:space="preserve"> </w:t>
      </w:r>
      <w:proofErr w:type="spellStart"/>
      <w:r w:rsidRPr="00BF337A">
        <w:rPr>
          <w:rFonts w:ascii="Times New Roman" w:eastAsia="Times New Roman" w:hAnsi="Times New Roman" w:cs="Times New Roman"/>
          <w:color w:val="000000" w:themeColor="text1"/>
          <w:sz w:val="24"/>
          <w:szCs w:val="24"/>
        </w:rPr>
        <w:t>болсам</w:t>
      </w:r>
      <w:proofErr w:type="spellEnd"/>
      <w:r w:rsidRPr="00BF337A">
        <w:rPr>
          <w:rFonts w:ascii="Times New Roman" w:eastAsia="Times New Roman" w:hAnsi="Times New Roman" w:cs="Times New Roman"/>
          <w:color w:val="000000" w:themeColor="text1"/>
          <w:sz w:val="24"/>
          <w:szCs w:val="24"/>
        </w:rPr>
        <w:t xml:space="preserve">, </w:t>
      </w:r>
      <w:proofErr w:type="spellStart"/>
      <w:r w:rsidRPr="00BF337A">
        <w:rPr>
          <w:rFonts w:ascii="Times New Roman" w:eastAsia="Times New Roman" w:hAnsi="Times New Roman" w:cs="Times New Roman"/>
          <w:color w:val="000000" w:themeColor="text1"/>
          <w:sz w:val="24"/>
          <w:szCs w:val="24"/>
        </w:rPr>
        <w:t>онда</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Маған ұнады, </w:t>
      </w:r>
      <w:proofErr w:type="spellStart"/>
      <w:r w:rsidRPr="00BF337A">
        <w:rPr>
          <w:rFonts w:ascii="Times New Roman" w:eastAsia="Times New Roman" w:hAnsi="Times New Roman" w:cs="Times New Roman"/>
          <w:color w:val="000000" w:themeColor="text1"/>
          <w:sz w:val="24"/>
          <w:szCs w:val="24"/>
        </w:rPr>
        <w:t>себебі</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000000" w:themeColor="text1"/>
          <w:sz w:val="24"/>
          <w:szCs w:val="24"/>
        </w:rPr>
      </w:pPr>
      <w:proofErr w:type="spellStart"/>
      <w:r w:rsidRPr="00BF337A">
        <w:rPr>
          <w:rFonts w:ascii="Times New Roman" w:eastAsia="Times New Roman" w:hAnsi="Times New Roman" w:cs="Times New Roman"/>
          <w:color w:val="000000" w:themeColor="text1"/>
          <w:sz w:val="24"/>
          <w:szCs w:val="24"/>
        </w:rPr>
        <w:t>Егер</w:t>
      </w:r>
      <w:proofErr w:type="spellEnd"/>
      <w:r w:rsidRPr="00BF337A">
        <w:rPr>
          <w:rFonts w:ascii="Times New Roman" w:eastAsia="Times New Roman" w:hAnsi="Times New Roman" w:cs="Times New Roman"/>
          <w:color w:val="000000" w:themeColor="text1"/>
          <w:sz w:val="24"/>
          <w:szCs w:val="24"/>
        </w:rPr>
        <w:t xml:space="preserve">, мен </w:t>
      </w:r>
      <w:proofErr w:type="spellStart"/>
      <w:r w:rsidRPr="00BF337A">
        <w:rPr>
          <w:rFonts w:ascii="Times New Roman" w:eastAsia="Times New Roman" w:hAnsi="Times New Roman" w:cs="Times New Roman"/>
          <w:color w:val="000000" w:themeColor="text1"/>
          <w:sz w:val="24"/>
          <w:szCs w:val="24"/>
        </w:rPr>
        <w:t>шаршасам</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F337A">
        <w:rPr>
          <w:rFonts w:ascii="Times New Roman" w:eastAsia="Times New Roman" w:hAnsi="Times New Roman" w:cs="Times New Roman"/>
          <w:color w:val="000000" w:themeColor="text1"/>
          <w:sz w:val="24"/>
          <w:szCs w:val="24"/>
        </w:rPr>
        <w:t xml:space="preserve">– Сөйлемді аяқтағанда, қандай </w:t>
      </w:r>
      <w:proofErr w:type="spellStart"/>
      <w:r w:rsidRPr="00BF337A">
        <w:rPr>
          <w:rFonts w:ascii="Times New Roman" w:eastAsia="Times New Roman" w:hAnsi="Times New Roman" w:cs="Times New Roman"/>
          <w:color w:val="000000" w:themeColor="text1"/>
          <w:sz w:val="24"/>
          <w:szCs w:val="24"/>
        </w:rPr>
        <w:t>сезімде</w:t>
      </w:r>
      <w:proofErr w:type="spellEnd"/>
      <w:r w:rsidRPr="00BF337A">
        <w:rPr>
          <w:rFonts w:ascii="Times New Roman" w:eastAsia="Times New Roman" w:hAnsi="Times New Roman" w:cs="Times New Roman"/>
          <w:color w:val="000000" w:themeColor="text1"/>
          <w:sz w:val="24"/>
          <w:szCs w:val="24"/>
        </w:rPr>
        <w:t xml:space="preserve"> болдыңдар? Әрине, ә</w:t>
      </w:r>
      <w:proofErr w:type="gramStart"/>
      <w:r w:rsidRPr="00BF337A">
        <w:rPr>
          <w:rFonts w:ascii="Times New Roman" w:eastAsia="Times New Roman" w:hAnsi="Times New Roman" w:cs="Times New Roman"/>
          <w:color w:val="000000" w:themeColor="text1"/>
          <w:sz w:val="24"/>
          <w:szCs w:val="24"/>
        </w:rPr>
        <w:t>р</w:t>
      </w:r>
      <w:proofErr w:type="gramEnd"/>
      <w:r w:rsidRPr="00BF337A">
        <w:rPr>
          <w:rFonts w:ascii="Times New Roman" w:eastAsia="Times New Roman" w:hAnsi="Times New Roman" w:cs="Times New Roman"/>
          <w:color w:val="000000" w:themeColor="text1"/>
          <w:sz w:val="24"/>
          <w:szCs w:val="24"/>
        </w:rPr>
        <w:t xml:space="preserve">қайсымыз қорқыныш, </w:t>
      </w:r>
      <w:proofErr w:type="spellStart"/>
      <w:r w:rsidRPr="00BF337A">
        <w:rPr>
          <w:rFonts w:ascii="Times New Roman" w:eastAsia="Times New Roman" w:hAnsi="Times New Roman" w:cs="Times New Roman"/>
          <w:color w:val="000000" w:themeColor="text1"/>
          <w:sz w:val="24"/>
          <w:szCs w:val="24"/>
        </w:rPr>
        <w:t>сенімсіздік</w:t>
      </w:r>
      <w:proofErr w:type="spellEnd"/>
      <w:r w:rsidRPr="00BF337A">
        <w:rPr>
          <w:rFonts w:ascii="Times New Roman" w:eastAsia="Times New Roman" w:hAnsi="Times New Roman" w:cs="Times New Roman"/>
          <w:color w:val="000000" w:themeColor="text1"/>
          <w:sz w:val="24"/>
          <w:szCs w:val="24"/>
        </w:rPr>
        <w:t xml:space="preserve">, сәтсіздік </w:t>
      </w:r>
      <w:proofErr w:type="spellStart"/>
      <w:r w:rsidRPr="00BF337A">
        <w:rPr>
          <w:rFonts w:ascii="Times New Roman" w:eastAsia="Times New Roman" w:hAnsi="Times New Roman" w:cs="Times New Roman"/>
          <w:color w:val="000000" w:themeColor="text1"/>
          <w:sz w:val="24"/>
          <w:szCs w:val="24"/>
        </w:rPr>
        <w:t>сезімдерінен</w:t>
      </w:r>
      <w:proofErr w:type="spellEnd"/>
      <w:r w:rsidRPr="00BF337A">
        <w:rPr>
          <w:rFonts w:ascii="Times New Roman" w:eastAsia="Times New Roman" w:hAnsi="Times New Roman" w:cs="Times New Roman"/>
          <w:color w:val="000000" w:themeColor="text1"/>
          <w:sz w:val="24"/>
          <w:szCs w:val="24"/>
        </w:rPr>
        <w:t xml:space="preserve"> өттік. </w:t>
      </w:r>
      <w:proofErr w:type="spellStart"/>
      <w:r w:rsidRPr="00BF337A">
        <w:rPr>
          <w:rFonts w:ascii="Times New Roman" w:eastAsia="Times New Roman" w:hAnsi="Times New Roman" w:cs="Times New Roman"/>
          <w:color w:val="000000" w:themeColor="text1"/>
          <w:sz w:val="24"/>
          <w:szCs w:val="24"/>
        </w:rPr>
        <w:t>Ренжіген</w:t>
      </w:r>
      <w:proofErr w:type="spellEnd"/>
      <w:r w:rsidRPr="00BF337A">
        <w:rPr>
          <w:rFonts w:ascii="Times New Roman" w:eastAsia="Times New Roman" w:hAnsi="Times New Roman" w:cs="Times New Roman"/>
          <w:color w:val="000000" w:themeColor="text1"/>
          <w:sz w:val="24"/>
          <w:szCs w:val="24"/>
        </w:rPr>
        <w:t xml:space="preserve">, </w:t>
      </w:r>
      <w:proofErr w:type="spellStart"/>
      <w:r w:rsidRPr="00BF337A">
        <w:rPr>
          <w:rFonts w:ascii="Times New Roman" w:eastAsia="Times New Roman" w:hAnsi="Times New Roman" w:cs="Times New Roman"/>
          <w:color w:val="000000" w:themeColor="text1"/>
          <w:sz w:val="24"/>
          <w:szCs w:val="24"/>
        </w:rPr>
        <w:t>нашар</w:t>
      </w:r>
      <w:proofErr w:type="spellEnd"/>
      <w:r w:rsidRPr="00BF337A">
        <w:rPr>
          <w:rFonts w:ascii="Times New Roman" w:eastAsia="Times New Roman" w:hAnsi="Times New Roman" w:cs="Times New Roman"/>
          <w:color w:val="000000" w:themeColor="text1"/>
          <w:sz w:val="24"/>
          <w:szCs w:val="24"/>
        </w:rPr>
        <w:t xml:space="preserve"> көңіл-күй </w:t>
      </w:r>
      <w:proofErr w:type="spellStart"/>
      <w:r w:rsidRPr="00BF337A">
        <w:rPr>
          <w:rFonts w:ascii="Times New Roman" w:eastAsia="Times New Roman" w:hAnsi="Times New Roman" w:cs="Times New Roman"/>
          <w:color w:val="000000" w:themeColor="text1"/>
          <w:sz w:val="24"/>
          <w:szCs w:val="24"/>
        </w:rPr>
        <w:t>немесе</w:t>
      </w:r>
      <w:proofErr w:type="spellEnd"/>
      <w:r w:rsidRPr="00BF337A">
        <w:rPr>
          <w:rFonts w:ascii="Times New Roman" w:eastAsia="Times New Roman" w:hAnsi="Times New Roman" w:cs="Times New Roman"/>
          <w:color w:val="000000" w:themeColor="text1"/>
          <w:sz w:val="24"/>
          <w:szCs w:val="24"/>
        </w:rPr>
        <w:t xml:space="preserve"> көңілсіздік болған шығар. Бұл сәтте қолдау мен сүйені</w:t>
      </w:r>
      <w:proofErr w:type="gramStart"/>
      <w:r w:rsidRPr="00BF337A">
        <w:rPr>
          <w:rFonts w:ascii="Times New Roman" w:eastAsia="Times New Roman" w:hAnsi="Times New Roman" w:cs="Times New Roman"/>
          <w:color w:val="000000" w:themeColor="text1"/>
          <w:sz w:val="24"/>
          <w:szCs w:val="24"/>
        </w:rPr>
        <w:t>шт</w:t>
      </w:r>
      <w:proofErr w:type="gramEnd"/>
      <w:r w:rsidRPr="00BF337A">
        <w:rPr>
          <w:rFonts w:ascii="Times New Roman" w:eastAsia="Times New Roman" w:hAnsi="Times New Roman" w:cs="Times New Roman"/>
          <w:color w:val="000000" w:themeColor="text1"/>
          <w:sz w:val="24"/>
          <w:szCs w:val="24"/>
        </w:rPr>
        <w:t xml:space="preserve">і қажет </w:t>
      </w:r>
      <w:proofErr w:type="spellStart"/>
      <w:r w:rsidRPr="00BF337A">
        <w:rPr>
          <w:rFonts w:ascii="Times New Roman" w:eastAsia="Times New Roman" w:hAnsi="Times New Roman" w:cs="Times New Roman"/>
          <w:color w:val="000000" w:themeColor="text1"/>
          <w:sz w:val="24"/>
          <w:szCs w:val="24"/>
        </w:rPr>
        <w:t>етеміз</w:t>
      </w:r>
      <w:proofErr w:type="spellEnd"/>
      <w:r w:rsidRPr="00BF337A">
        <w:rPr>
          <w:rFonts w:ascii="Times New Roman" w:eastAsia="Times New Roman" w:hAnsi="Times New Roman" w:cs="Times New Roman"/>
          <w:color w:val="000000" w:themeColor="text1"/>
          <w:sz w:val="24"/>
          <w:szCs w:val="24"/>
        </w:rPr>
        <w:t>.</w:t>
      </w:r>
    </w:p>
    <w:p w:rsidR="00F448B8" w:rsidRPr="00BF337A" w:rsidRDefault="00F448B8" w:rsidP="00F448B8">
      <w:pPr>
        <w:spacing w:after="0" w:line="240" w:lineRule="auto"/>
        <w:rPr>
          <w:rFonts w:ascii="Times New Roman" w:hAnsi="Times New Roman" w:cs="Times New Roman"/>
          <w:color w:val="000000" w:themeColor="text1"/>
          <w:sz w:val="24"/>
          <w:szCs w:val="24"/>
          <w:lang w:val="kk-KZ"/>
        </w:rPr>
      </w:pPr>
      <w:r w:rsidRPr="00BF337A">
        <w:rPr>
          <w:rFonts w:ascii="Times New Roman" w:hAnsi="Times New Roman" w:cs="Times New Roman"/>
          <w:color w:val="000000" w:themeColor="text1"/>
          <w:sz w:val="24"/>
          <w:szCs w:val="24"/>
          <w:lang w:val="kk-KZ"/>
        </w:rPr>
        <w:t>«Тілек ағашы»</w:t>
      </w:r>
    </w:p>
    <w:p w:rsidR="00F448B8" w:rsidRPr="00BF337A" w:rsidRDefault="00F448B8" w:rsidP="00F448B8">
      <w:pPr>
        <w:spacing w:after="0" w:line="240" w:lineRule="auto"/>
        <w:rPr>
          <w:rFonts w:ascii="Times New Roman" w:hAnsi="Times New Roman" w:cs="Times New Roman"/>
          <w:color w:val="000000" w:themeColor="text1"/>
          <w:sz w:val="24"/>
          <w:szCs w:val="24"/>
          <w:lang w:val="kk-KZ"/>
        </w:rPr>
      </w:pPr>
      <w:r w:rsidRPr="00BF337A">
        <w:rPr>
          <w:rFonts w:ascii="Times New Roman" w:hAnsi="Times New Roman" w:cs="Times New Roman"/>
          <w:color w:val="000000" w:themeColor="text1"/>
          <w:sz w:val="24"/>
          <w:szCs w:val="24"/>
          <w:lang w:val="kk-KZ"/>
        </w:rPr>
        <w:t>Мақсаты : Оқушылардың өз бойындағы мүнкіншіліктерің бағалай білуге, өзгелердің пікірін тындай білуге тәрбиелеу.</w:t>
      </w:r>
    </w:p>
    <w:p w:rsidR="00F448B8" w:rsidRPr="00BF337A" w:rsidRDefault="00F448B8" w:rsidP="00F448B8">
      <w:pPr>
        <w:spacing w:after="0" w:line="240" w:lineRule="auto"/>
        <w:rPr>
          <w:rFonts w:ascii="Times New Roman" w:eastAsia="Times New Roman" w:hAnsi="Times New Roman" w:cs="Times New Roman"/>
          <w:b/>
          <w:bCs/>
          <w:color w:val="000000" w:themeColor="text1"/>
          <w:sz w:val="24"/>
          <w:szCs w:val="24"/>
          <w:lang w:val="kk-KZ"/>
        </w:rPr>
      </w:pPr>
      <w:r w:rsidRPr="00BF337A">
        <w:rPr>
          <w:rFonts w:ascii="Times New Roman" w:eastAsia="Times New Roman" w:hAnsi="Times New Roman" w:cs="Times New Roman"/>
          <w:b/>
          <w:bCs/>
          <w:color w:val="000000" w:themeColor="text1"/>
          <w:sz w:val="24"/>
          <w:szCs w:val="24"/>
          <w:lang w:val="kk-KZ"/>
        </w:rPr>
        <w:t>Тренингтің шарты: Оқушыларды үш топқа бөлеміз, әр топ мүшелерінің бірінің қолын,көзің құлағын,үнің қолдана алмайтындай етіп, бірлесіп ағаш жасауға тапсырма беріледі.</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color w:val="000000" w:themeColor="text1"/>
          <w:shd w:val="clear" w:color="auto" w:fill="FFFFFF"/>
          <w:lang w:val="kk-KZ"/>
        </w:rPr>
        <w:t>Қорытынды «Менің сезінгенім»</w:t>
      </w:r>
    </w:p>
    <w:p w:rsidR="00F448B8" w:rsidRPr="00BF337A" w:rsidRDefault="00F448B8" w:rsidP="00F448B8">
      <w:pPr>
        <w:pStyle w:val="a3"/>
        <w:shd w:val="clear" w:color="auto" w:fill="FFFFFF"/>
        <w:spacing w:before="0" w:beforeAutospacing="0" w:after="0" w:afterAutospacing="0"/>
        <w:rPr>
          <w:color w:val="000000" w:themeColor="text1"/>
          <w:lang w:val="kk-KZ"/>
        </w:rPr>
      </w:pPr>
      <w:r w:rsidRPr="00BF337A">
        <w:rPr>
          <w:bCs/>
          <w:color w:val="000000" w:themeColor="text1"/>
          <w:shd w:val="clear" w:color="auto" w:fill="FFFFFF"/>
          <w:lang w:val="kk-KZ"/>
        </w:rPr>
        <w:t>Қатысушыларды шеңберге тұрғызып өз ойлары мен сезмдері туралы пікер алмасып өз мүнкүіңшіліктерінің қаншалықты өмірлік маңызы бар екендігі айтылады.</w:t>
      </w:r>
    </w:p>
    <w:p w:rsidR="002F75E2" w:rsidRPr="00F448B8" w:rsidRDefault="00F448B8" w:rsidP="00F448B8">
      <w:pPr>
        <w:pStyle w:val="a3"/>
        <w:shd w:val="clear" w:color="auto" w:fill="FFFFFF"/>
        <w:spacing w:before="0" w:beforeAutospacing="0" w:after="0" w:afterAutospacing="0"/>
        <w:jc w:val="right"/>
        <w:rPr>
          <w:color w:val="000000" w:themeColor="text1"/>
          <w:shd w:val="clear" w:color="auto" w:fill="FFFFFF"/>
          <w:lang w:val="kk-KZ"/>
        </w:rPr>
      </w:pPr>
      <w:r w:rsidRPr="004A028D">
        <w:rPr>
          <w:b/>
          <w:bCs/>
          <w:color w:val="000000" w:themeColor="text1"/>
          <w:shd w:val="clear" w:color="auto" w:fill="FFFFFF"/>
        </w:rPr>
        <w:t>Педагог-психолог:</w:t>
      </w:r>
      <w:r w:rsidRPr="004A028D">
        <w:rPr>
          <w:color w:val="000000" w:themeColor="text1"/>
          <w:shd w:val="clear" w:color="auto" w:fill="FFFFFF"/>
        </w:rPr>
        <w:t> </w:t>
      </w:r>
      <w:r w:rsidRPr="004A028D">
        <w:rPr>
          <w:color w:val="000000" w:themeColor="text1"/>
          <w:shd w:val="clear" w:color="auto" w:fill="FFFFFF"/>
          <w:lang w:val="kk-KZ"/>
        </w:rPr>
        <w:t>Біжекен Н.Ә.</w:t>
      </w:r>
    </w:p>
    <w:sectPr w:rsidR="002F75E2" w:rsidRPr="00F448B8" w:rsidSect="00F448B8">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C2F"/>
    <w:multiLevelType w:val="multilevel"/>
    <w:tmpl w:val="076C3E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E6748"/>
    <w:multiLevelType w:val="multilevel"/>
    <w:tmpl w:val="E3860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64960"/>
    <w:multiLevelType w:val="multilevel"/>
    <w:tmpl w:val="75608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77659"/>
    <w:multiLevelType w:val="multilevel"/>
    <w:tmpl w:val="25661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05369"/>
    <w:multiLevelType w:val="multilevel"/>
    <w:tmpl w:val="4524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37B47"/>
    <w:multiLevelType w:val="multilevel"/>
    <w:tmpl w:val="60785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217B4D"/>
    <w:multiLevelType w:val="multilevel"/>
    <w:tmpl w:val="3E06D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B14452"/>
    <w:multiLevelType w:val="multilevel"/>
    <w:tmpl w:val="864EF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9078D"/>
    <w:multiLevelType w:val="multilevel"/>
    <w:tmpl w:val="AC3A9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24610"/>
    <w:multiLevelType w:val="multilevel"/>
    <w:tmpl w:val="37BCB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B72D2"/>
    <w:multiLevelType w:val="multilevel"/>
    <w:tmpl w:val="45EC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5B1F7E"/>
    <w:multiLevelType w:val="multilevel"/>
    <w:tmpl w:val="B30A1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FB49E2"/>
    <w:multiLevelType w:val="multilevel"/>
    <w:tmpl w:val="739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
  </w:num>
  <w:num w:numId="5">
    <w:abstractNumId w:val="6"/>
  </w:num>
  <w:num w:numId="6">
    <w:abstractNumId w:val="2"/>
  </w:num>
  <w:num w:numId="7">
    <w:abstractNumId w:val="9"/>
  </w:num>
  <w:num w:numId="8">
    <w:abstractNumId w:val="4"/>
  </w:num>
  <w:num w:numId="9">
    <w:abstractNumId w:val="7"/>
  </w:num>
  <w:num w:numId="10">
    <w:abstractNumId w:val="11"/>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F448B8"/>
    <w:rsid w:val="002F75E2"/>
    <w:rsid w:val="004668A7"/>
    <w:rsid w:val="00661E7E"/>
    <w:rsid w:val="00F4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8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8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Reanimator Extreme Edition</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2020-10-29T03:12:00Z</dcterms:created>
  <dcterms:modified xsi:type="dcterms:W3CDTF">2020-10-29T03:12:00Z</dcterms:modified>
</cp:coreProperties>
</file>